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E926D4" w14:textId="77777777" w:rsidR="00A942D3" w:rsidRPr="00A942D3" w:rsidRDefault="00A942D3" w:rsidP="00A942D3">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val="en-US" w:eastAsia="fr-FR"/>
        </w:rPr>
      </w:pPr>
      <w:r>
        <w:rPr>
          <w:noProof/>
          <w:lang w:eastAsia="fr-FR"/>
        </w:rPr>
        <w:drawing>
          <wp:anchor distT="0" distB="0" distL="114300" distR="114300" simplePos="0" relativeHeight="251659264" behindDoc="0" locked="0" layoutInCell="1" allowOverlap="1" wp14:anchorId="021F7920" wp14:editId="0C767EBE">
            <wp:simplePos x="0" y="0"/>
            <wp:positionH relativeFrom="column">
              <wp:posOffset>83185</wp:posOffset>
            </wp:positionH>
            <wp:positionV relativeFrom="paragraph">
              <wp:posOffset>285750</wp:posOffset>
            </wp:positionV>
            <wp:extent cx="609600" cy="597464"/>
            <wp:effectExtent l="0" t="0" r="0" b="0"/>
            <wp:wrapNone/>
            <wp:docPr id="34" name="Image 3" descr="logo_cnrs_inf_22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logo_cnrs_inf_22mm.jpg"/>
                    <pic:cNvPicPr>
                      <a:picLocks noChangeAspect="1" noChangeArrowheads="1"/>
                    </pic:cNvPicPr>
                  </pic:nvPicPr>
                  <pic:blipFill>
                    <a:blip r:embed="rId4" cstate="print"/>
                    <a:srcRect/>
                    <a:stretch>
                      <a:fillRect/>
                    </a:stretch>
                  </pic:blipFill>
                  <pic:spPr bwMode="auto">
                    <a:xfrm>
                      <a:off x="0" y="0"/>
                      <a:ext cx="609600" cy="597464"/>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lang w:eastAsia="fr-FR"/>
        </w:rPr>
        <w:drawing>
          <wp:anchor distT="0" distB="0" distL="114300" distR="114300" simplePos="0" relativeHeight="251660288" behindDoc="0" locked="0" layoutInCell="1" allowOverlap="1" wp14:anchorId="38E908C2" wp14:editId="5F01BAC1">
            <wp:simplePos x="0" y="0"/>
            <wp:positionH relativeFrom="column">
              <wp:posOffset>3129915</wp:posOffset>
            </wp:positionH>
            <wp:positionV relativeFrom="paragraph">
              <wp:posOffset>224790</wp:posOffset>
            </wp:positionV>
            <wp:extent cx="2679700" cy="600075"/>
            <wp:effectExtent l="0" t="0" r="6350" b="9525"/>
            <wp:wrapTopAndBottom/>
            <wp:docPr id="1" name="Image 2" descr="logo_iemn_une_lig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logo_iemn_une_ligne.jpg"/>
                    <pic:cNvPicPr>
                      <a:picLocks noChangeAspect="1" noChangeArrowheads="1"/>
                    </pic:cNvPicPr>
                  </pic:nvPicPr>
                  <pic:blipFill>
                    <a:blip r:embed="rId5"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679700" cy="600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3DE8EDCB" w14:textId="77777777" w:rsidR="00264A3B" w:rsidRDefault="00012F17" w:rsidP="00A942D3">
      <w:pPr>
        <w:spacing w:before="100" w:beforeAutospacing="1" w:after="100" w:afterAutospacing="1" w:line="240" w:lineRule="auto"/>
        <w:jc w:val="center"/>
        <w:rPr>
          <w:rFonts w:ascii="Times New Roman" w:eastAsia="Times New Roman" w:hAnsi="Times New Roman" w:cs="Times New Roman"/>
          <w:b/>
          <w:bCs/>
          <w:sz w:val="28"/>
          <w:szCs w:val="28"/>
          <w:lang w:val="en-US" w:eastAsia="fr-FR"/>
        </w:rPr>
      </w:pPr>
      <w:r w:rsidRPr="00264A3B">
        <w:rPr>
          <w:rFonts w:ascii="Times New Roman" w:eastAsia="Times New Roman" w:hAnsi="Times New Roman" w:cs="Times New Roman"/>
          <w:b/>
          <w:bCs/>
          <w:sz w:val="28"/>
          <w:szCs w:val="28"/>
          <w:lang w:val="en-US" w:eastAsia="fr-FR"/>
        </w:rPr>
        <w:t>Engineer Position</w:t>
      </w:r>
      <w:r w:rsidR="00842DE4" w:rsidRPr="00264A3B">
        <w:rPr>
          <w:rFonts w:ascii="Times New Roman" w:eastAsia="Times New Roman" w:hAnsi="Times New Roman" w:cs="Times New Roman"/>
          <w:b/>
          <w:bCs/>
          <w:sz w:val="28"/>
          <w:szCs w:val="28"/>
          <w:lang w:val="en-US" w:eastAsia="fr-FR"/>
        </w:rPr>
        <w:t xml:space="preserve">: </w:t>
      </w:r>
    </w:p>
    <w:p w14:paraId="33836DFB" w14:textId="2BF74736" w:rsidR="00A942D3" w:rsidRPr="00264A3B" w:rsidRDefault="00842DE4" w:rsidP="00A942D3">
      <w:pPr>
        <w:spacing w:before="100" w:beforeAutospacing="1" w:after="100" w:afterAutospacing="1" w:line="240" w:lineRule="auto"/>
        <w:jc w:val="center"/>
        <w:rPr>
          <w:rFonts w:ascii="Times New Roman" w:eastAsia="Times New Roman" w:hAnsi="Times New Roman" w:cs="Times New Roman"/>
          <w:sz w:val="28"/>
          <w:szCs w:val="28"/>
          <w:lang w:val="en-US" w:eastAsia="fr-FR"/>
        </w:rPr>
      </w:pPr>
      <w:r w:rsidRPr="00264A3B">
        <w:rPr>
          <w:rFonts w:ascii="Times New Roman" w:eastAsia="Times New Roman" w:hAnsi="Times New Roman" w:cs="Times New Roman"/>
          <w:b/>
          <w:bCs/>
          <w:sz w:val="28"/>
          <w:szCs w:val="28"/>
          <w:lang w:val="en-US" w:eastAsia="fr-FR"/>
        </w:rPr>
        <w:t xml:space="preserve">Development of </w:t>
      </w:r>
      <w:r w:rsidR="00652F2D" w:rsidRPr="00264A3B">
        <w:rPr>
          <w:rFonts w:ascii="Times New Roman" w:eastAsia="Times New Roman" w:hAnsi="Times New Roman" w:cs="Times New Roman"/>
          <w:b/>
          <w:bCs/>
          <w:sz w:val="28"/>
          <w:szCs w:val="28"/>
          <w:lang w:val="en-US" w:eastAsia="fr-FR"/>
        </w:rPr>
        <w:t xml:space="preserve">microfluidics technologies for </w:t>
      </w:r>
      <w:r w:rsidR="00850A72" w:rsidRPr="00264A3B">
        <w:rPr>
          <w:rFonts w:ascii="Times New Roman" w:eastAsia="Times New Roman" w:hAnsi="Times New Roman" w:cs="Times New Roman"/>
          <w:b/>
          <w:bCs/>
          <w:sz w:val="28"/>
          <w:szCs w:val="28"/>
          <w:lang w:val="en-US" w:eastAsia="fr-FR"/>
        </w:rPr>
        <w:t>cellular</w:t>
      </w:r>
      <w:r w:rsidR="00652F2D" w:rsidRPr="00264A3B">
        <w:rPr>
          <w:rFonts w:ascii="Times New Roman" w:eastAsia="Times New Roman" w:hAnsi="Times New Roman" w:cs="Times New Roman"/>
          <w:b/>
          <w:bCs/>
          <w:sz w:val="28"/>
          <w:szCs w:val="28"/>
          <w:lang w:val="en-US" w:eastAsia="fr-FR"/>
        </w:rPr>
        <w:t xml:space="preserve"> research</w:t>
      </w:r>
    </w:p>
    <w:p w14:paraId="32C5BAC0" w14:textId="77777777" w:rsidR="008B7CB3" w:rsidRPr="00264A3B" w:rsidRDefault="008B7CB3" w:rsidP="00314C60">
      <w:pPr>
        <w:widowControl w:val="0"/>
        <w:autoSpaceDE w:val="0"/>
        <w:autoSpaceDN w:val="0"/>
        <w:adjustRightInd w:val="0"/>
        <w:spacing w:after="240" w:line="340" w:lineRule="atLeast"/>
        <w:jc w:val="both"/>
        <w:rPr>
          <w:rFonts w:ascii="Times New Roman" w:eastAsia="Times New Roman" w:hAnsi="Times New Roman" w:cs="Times New Roman"/>
          <w:b/>
          <w:bCs/>
          <w:sz w:val="24"/>
          <w:szCs w:val="24"/>
          <w:lang w:eastAsia="fr-FR"/>
        </w:rPr>
      </w:pPr>
      <w:proofErr w:type="spellStart"/>
      <w:r w:rsidRPr="00264A3B">
        <w:rPr>
          <w:rFonts w:ascii="Times New Roman" w:eastAsia="Times New Roman" w:hAnsi="Times New Roman" w:cs="Times New Roman"/>
          <w:b/>
          <w:bCs/>
          <w:sz w:val="24"/>
          <w:szCs w:val="24"/>
          <w:lang w:eastAsia="fr-FR"/>
        </w:rPr>
        <w:t>Context</w:t>
      </w:r>
      <w:proofErr w:type="spellEnd"/>
      <w:r w:rsidR="00842DE4" w:rsidRPr="00264A3B">
        <w:rPr>
          <w:rFonts w:ascii="Times New Roman" w:eastAsia="Times New Roman" w:hAnsi="Times New Roman" w:cs="Times New Roman"/>
          <w:b/>
          <w:bCs/>
          <w:sz w:val="24"/>
          <w:szCs w:val="24"/>
          <w:lang w:eastAsia="fr-FR"/>
        </w:rPr>
        <w:t>:</w:t>
      </w:r>
    </w:p>
    <w:p w14:paraId="40654DF5" w14:textId="2E71F6B7" w:rsidR="008B7CB3" w:rsidRPr="00264A3B" w:rsidRDefault="008B7CB3" w:rsidP="00314C60">
      <w:pPr>
        <w:widowControl w:val="0"/>
        <w:autoSpaceDE w:val="0"/>
        <w:autoSpaceDN w:val="0"/>
        <w:adjustRightInd w:val="0"/>
        <w:spacing w:after="240" w:line="340" w:lineRule="atLeast"/>
        <w:jc w:val="both"/>
        <w:rPr>
          <w:rFonts w:ascii="Times New Roman" w:eastAsia="Times New Roman" w:hAnsi="Times New Roman" w:cs="Times New Roman"/>
          <w:b/>
          <w:bCs/>
          <w:sz w:val="24"/>
          <w:szCs w:val="24"/>
          <w:lang w:val="en-US" w:eastAsia="fr-FR"/>
        </w:rPr>
      </w:pPr>
      <w:r w:rsidRPr="00264A3B">
        <w:rPr>
          <w:rFonts w:ascii="Times New Roman" w:eastAsia="Times New Roman" w:hAnsi="Times New Roman" w:cs="Times New Roman"/>
          <w:b/>
          <w:bCs/>
          <w:sz w:val="24"/>
          <w:szCs w:val="24"/>
          <w:lang w:val="en-US" w:eastAsia="fr-FR"/>
        </w:rPr>
        <w:t xml:space="preserve">The ability to conduct quantitative studies on cells placed into highly controlled environments is a pre-requisite to better understand the biological processes underlying metabolic disorders. </w:t>
      </w:r>
    </w:p>
    <w:p w14:paraId="13261E48" w14:textId="416BB0DD" w:rsidR="008B7CB3" w:rsidRPr="00264A3B" w:rsidRDefault="008B7CB3" w:rsidP="00314C60">
      <w:pPr>
        <w:widowControl w:val="0"/>
        <w:autoSpaceDE w:val="0"/>
        <w:autoSpaceDN w:val="0"/>
        <w:adjustRightInd w:val="0"/>
        <w:spacing w:after="240" w:line="340" w:lineRule="atLeast"/>
        <w:jc w:val="both"/>
        <w:rPr>
          <w:rFonts w:ascii="Times New Roman" w:eastAsia="Times New Roman" w:hAnsi="Times New Roman" w:cs="Times New Roman"/>
          <w:b/>
          <w:bCs/>
          <w:sz w:val="24"/>
          <w:szCs w:val="24"/>
          <w:lang w:val="en-US" w:eastAsia="fr-FR"/>
        </w:rPr>
      </w:pPr>
      <w:bookmarkStart w:id="0" w:name="_GoBack"/>
      <w:r w:rsidRPr="00264A3B">
        <w:rPr>
          <w:rFonts w:ascii="Times New Roman" w:eastAsia="Times New Roman" w:hAnsi="Times New Roman" w:cs="Times New Roman"/>
          <w:b/>
          <w:bCs/>
          <w:sz w:val="24"/>
          <w:szCs w:val="24"/>
          <w:lang w:val="en-US" w:eastAsia="fr-FR"/>
        </w:rPr>
        <w:t>This project sits at the junction between microfabrication and biology.</w:t>
      </w:r>
    </w:p>
    <w:p w14:paraId="5C18F928" w14:textId="2C940982" w:rsidR="007D1E6A" w:rsidRPr="00264A3B" w:rsidRDefault="008B7CB3" w:rsidP="00314C60">
      <w:pPr>
        <w:widowControl w:val="0"/>
        <w:autoSpaceDE w:val="0"/>
        <w:autoSpaceDN w:val="0"/>
        <w:adjustRightInd w:val="0"/>
        <w:spacing w:after="240" w:line="340" w:lineRule="atLeast"/>
        <w:jc w:val="both"/>
        <w:rPr>
          <w:rFonts w:ascii="Times New Roman" w:eastAsia="Times New Roman" w:hAnsi="Times New Roman" w:cs="Times New Roman"/>
          <w:bCs/>
          <w:sz w:val="24"/>
          <w:szCs w:val="24"/>
          <w:lang w:val="en-US" w:eastAsia="fr-FR"/>
        </w:rPr>
      </w:pPr>
      <w:r w:rsidRPr="00264A3B">
        <w:rPr>
          <w:rFonts w:ascii="Times New Roman" w:eastAsia="Times New Roman" w:hAnsi="Times New Roman" w:cs="Times New Roman"/>
          <w:bCs/>
          <w:sz w:val="24"/>
          <w:szCs w:val="24"/>
          <w:lang w:val="en-US" w:eastAsia="fr-FR"/>
        </w:rPr>
        <w:t xml:space="preserve">On the biology side, we wish to investigate the role played by the circadian clock in muscle regeneration. </w:t>
      </w:r>
      <w:r w:rsidR="007D1E6A" w:rsidRPr="00264A3B">
        <w:rPr>
          <w:rFonts w:ascii="Times New Roman" w:eastAsia="Times New Roman" w:hAnsi="Times New Roman" w:cs="Times New Roman"/>
          <w:bCs/>
          <w:sz w:val="24"/>
          <w:szCs w:val="24"/>
          <w:lang w:val="en-US" w:eastAsia="fr-FR"/>
        </w:rPr>
        <w:t xml:space="preserve">Circadian rhythm are known to play a significant part in several key aspects of our physiology by optimizing our metabolism to the various task it must typically accomplish at specific times of the day. The disturbances induced by </w:t>
      </w:r>
      <w:r w:rsidR="002F24E3" w:rsidRPr="00264A3B">
        <w:rPr>
          <w:rFonts w:ascii="Times New Roman" w:eastAsia="Times New Roman" w:hAnsi="Times New Roman" w:cs="Times New Roman"/>
          <w:bCs/>
          <w:sz w:val="24"/>
          <w:szCs w:val="24"/>
          <w:lang w:val="en-US" w:eastAsia="fr-FR"/>
        </w:rPr>
        <w:t>our lifestyles on this clock have been shown to produce a wide range of diseases. This project will investigate the interplay between the metabolism of specific muscle cell lines and a key component of our circadian clock: Rev-</w:t>
      </w:r>
      <w:proofErr w:type="spellStart"/>
      <w:r w:rsidR="002F24E3" w:rsidRPr="00264A3B">
        <w:rPr>
          <w:rFonts w:ascii="Times New Roman" w:eastAsia="Times New Roman" w:hAnsi="Times New Roman" w:cs="Times New Roman"/>
          <w:bCs/>
          <w:sz w:val="24"/>
          <w:szCs w:val="24"/>
          <w:lang w:val="en-US" w:eastAsia="fr-FR"/>
        </w:rPr>
        <w:t>erb</w:t>
      </w:r>
      <w:proofErr w:type="spellEnd"/>
      <w:r w:rsidR="002F24E3" w:rsidRPr="00264A3B">
        <w:rPr>
          <w:rFonts w:ascii="Times New Roman" w:eastAsia="Times New Roman" w:hAnsi="Times New Roman" w:cs="Times New Roman"/>
          <w:bCs/>
          <w:sz w:val="24"/>
          <w:szCs w:val="24"/>
          <w:lang w:val="en-US" w:eastAsia="fr-FR"/>
        </w:rPr>
        <w:t>α In particular</w:t>
      </w:r>
      <w:r w:rsidRPr="00264A3B">
        <w:rPr>
          <w:rFonts w:ascii="Times New Roman" w:eastAsia="Times New Roman" w:hAnsi="Times New Roman" w:cs="Times New Roman"/>
          <w:bCs/>
          <w:sz w:val="24"/>
          <w:szCs w:val="24"/>
          <w:lang w:val="en-US" w:eastAsia="fr-FR"/>
        </w:rPr>
        <w:t>,</w:t>
      </w:r>
      <w:r w:rsidR="002F24E3" w:rsidRPr="00264A3B">
        <w:rPr>
          <w:rFonts w:ascii="Times New Roman" w:eastAsia="Times New Roman" w:hAnsi="Times New Roman" w:cs="Times New Roman"/>
          <w:bCs/>
          <w:sz w:val="24"/>
          <w:szCs w:val="24"/>
          <w:lang w:val="en-US" w:eastAsia="fr-FR"/>
        </w:rPr>
        <w:t xml:space="preserve"> we will try to address the question:</w:t>
      </w:r>
      <w:r w:rsidRPr="00264A3B">
        <w:rPr>
          <w:rFonts w:ascii="Times New Roman" w:eastAsia="Times New Roman" w:hAnsi="Times New Roman" w:cs="Times New Roman"/>
          <w:bCs/>
          <w:sz w:val="24"/>
          <w:szCs w:val="24"/>
          <w:lang w:val="en-US" w:eastAsia="fr-FR"/>
        </w:rPr>
        <w:t xml:space="preserve"> does the time of injury or the time of stem cell injection plays a part in the subsequent healing process</w:t>
      </w:r>
      <w:r w:rsidR="002F24E3" w:rsidRPr="00264A3B">
        <w:rPr>
          <w:rFonts w:ascii="Times New Roman" w:eastAsia="Times New Roman" w:hAnsi="Times New Roman" w:cs="Times New Roman"/>
          <w:bCs/>
          <w:sz w:val="24"/>
          <w:szCs w:val="24"/>
          <w:lang w:val="en-US" w:eastAsia="fr-FR"/>
        </w:rPr>
        <w:t>?</w:t>
      </w:r>
      <w:bookmarkEnd w:id="0"/>
    </w:p>
    <w:p w14:paraId="03B8E908" w14:textId="09D9809A" w:rsidR="006739E1" w:rsidRPr="00264A3B" w:rsidRDefault="002F24E3" w:rsidP="002F24E3">
      <w:pPr>
        <w:widowControl w:val="0"/>
        <w:autoSpaceDE w:val="0"/>
        <w:autoSpaceDN w:val="0"/>
        <w:adjustRightInd w:val="0"/>
        <w:spacing w:after="240" w:line="340" w:lineRule="atLeast"/>
        <w:jc w:val="both"/>
        <w:rPr>
          <w:rFonts w:ascii="Times New Roman" w:hAnsi="Times New Roman" w:cs="Times New Roman"/>
          <w:sz w:val="24"/>
          <w:szCs w:val="24"/>
          <w:lang w:val="en-US"/>
        </w:rPr>
      </w:pPr>
      <w:r w:rsidRPr="00264A3B">
        <w:rPr>
          <w:rFonts w:ascii="Times New Roman" w:eastAsia="Times New Roman" w:hAnsi="Times New Roman" w:cs="Times New Roman"/>
          <w:bCs/>
          <w:sz w:val="24"/>
          <w:szCs w:val="24"/>
          <w:lang w:val="en-US" w:eastAsia="fr-FR"/>
        </w:rPr>
        <w:t xml:space="preserve">This study will be conducted using microfluidic chips to enable an extensive control of every aspects of our cell culture. The position will take place at IEMN where a world class clean room is available for micro/nanofabrication and taking advantage of the newly build </w:t>
      </w:r>
      <w:proofErr w:type="spellStart"/>
      <w:r w:rsidRPr="00264A3B">
        <w:rPr>
          <w:rFonts w:ascii="Times New Roman" w:eastAsia="Times New Roman" w:hAnsi="Times New Roman" w:cs="Times New Roman"/>
          <w:bCs/>
          <w:sz w:val="24"/>
          <w:szCs w:val="24"/>
          <w:lang w:val="en-US" w:eastAsia="fr-FR"/>
        </w:rPr>
        <w:t>biomicrofluidics</w:t>
      </w:r>
      <w:proofErr w:type="spellEnd"/>
      <w:r w:rsidRPr="00264A3B">
        <w:rPr>
          <w:rFonts w:ascii="Times New Roman" w:eastAsia="Times New Roman" w:hAnsi="Times New Roman" w:cs="Times New Roman"/>
          <w:bCs/>
          <w:sz w:val="24"/>
          <w:szCs w:val="24"/>
          <w:lang w:val="en-US" w:eastAsia="fr-FR"/>
        </w:rPr>
        <w:t xml:space="preserve"> lab. A first step will consist in designing and producing a microfluidic chip suited to muscle cell growth. Subsequent steps will couple this chip with others to enable co-culturing and controlled communication between different cells types. The microfluidics chips will be produced, depending on the required complexity, either by using soft lithography technique (PDMS) or a glass-silicon-glass technology developed at IEMN. The cell culture in these chips will be monitored by optical microscopy. The main challenges of these tasks will be on the one hand to produce an as biomimetic environment as possible for the cells to develop in and</w:t>
      </w:r>
      <w:r w:rsidR="00682F09" w:rsidRPr="00264A3B">
        <w:rPr>
          <w:rFonts w:ascii="Times New Roman" w:eastAsia="Times New Roman" w:hAnsi="Times New Roman" w:cs="Times New Roman"/>
          <w:bCs/>
          <w:sz w:val="24"/>
          <w:szCs w:val="24"/>
          <w:lang w:val="en-US" w:eastAsia="fr-FR"/>
        </w:rPr>
        <w:t>,</w:t>
      </w:r>
      <w:r w:rsidRPr="00264A3B">
        <w:rPr>
          <w:rFonts w:ascii="Times New Roman" w:eastAsia="Times New Roman" w:hAnsi="Times New Roman" w:cs="Times New Roman"/>
          <w:bCs/>
          <w:sz w:val="24"/>
          <w:szCs w:val="24"/>
          <w:lang w:val="en-US" w:eastAsia="fr-FR"/>
        </w:rPr>
        <w:t xml:space="preserve"> on the other</w:t>
      </w:r>
      <w:r w:rsidR="00682F09" w:rsidRPr="00264A3B">
        <w:rPr>
          <w:rFonts w:ascii="Times New Roman" w:eastAsia="Times New Roman" w:hAnsi="Times New Roman" w:cs="Times New Roman"/>
          <w:bCs/>
          <w:sz w:val="24"/>
          <w:szCs w:val="24"/>
          <w:lang w:val="en-US" w:eastAsia="fr-FR"/>
        </w:rPr>
        <w:t>, to</w:t>
      </w:r>
      <w:r w:rsidRPr="00264A3B">
        <w:rPr>
          <w:rFonts w:ascii="Times New Roman" w:eastAsia="Times New Roman" w:hAnsi="Times New Roman" w:cs="Times New Roman"/>
          <w:bCs/>
          <w:sz w:val="24"/>
          <w:szCs w:val="24"/>
          <w:lang w:val="en-US" w:eastAsia="fr-FR"/>
        </w:rPr>
        <w:t xml:space="preserve"> manage interaction/communication between the various biological components known to interact in vivo to regulate muscle regeneration.</w:t>
      </w:r>
      <w:r w:rsidR="006739E1" w:rsidRPr="00264A3B">
        <w:rPr>
          <w:rFonts w:ascii="Times New Roman" w:hAnsi="Times New Roman" w:cs="Times New Roman"/>
          <w:sz w:val="24"/>
          <w:szCs w:val="24"/>
          <w:lang w:val="en-US"/>
        </w:rPr>
        <w:t xml:space="preserve"> </w:t>
      </w:r>
    </w:p>
    <w:p w14:paraId="67D07B58" w14:textId="77777777" w:rsidR="00842DE4" w:rsidRDefault="00652F2D" w:rsidP="00975476">
      <w:pPr>
        <w:spacing w:line="288" w:lineRule="auto"/>
        <w:jc w:val="both"/>
        <w:rPr>
          <w:rFonts w:ascii="Times New Roman" w:eastAsia="Times New Roman" w:hAnsi="Times New Roman" w:cs="Times New Roman"/>
          <w:sz w:val="24"/>
          <w:szCs w:val="24"/>
          <w:lang w:val="en-US" w:eastAsia="fr-FR"/>
        </w:rPr>
      </w:pPr>
      <w:r w:rsidRPr="00264A3B">
        <w:rPr>
          <w:rFonts w:ascii="Times New Roman" w:eastAsia="Times New Roman" w:hAnsi="Times New Roman" w:cs="Times New Roman"/>
          <w:sz w:val="24"/>
          <w:szCs w:val="24"/>
          <w:lang w:val="en-US" w:eastAsia="fr-FR"/>
        </w:rPr>
        <w:t xml:space="preserve">The project is supported by </w:t>
      </w:r>
      <w:r w:rsidR="00CF50C9" w:rsidRPr="00264A3B">
        <w:rPr>
          <w:rFonts w:ascii="Times New Roman" w:eastAsia="Times New Roman" w:hAnsi="Times New Roman" w:cs="Times New Roman"/>
          <w:sz w:val="24"/>
          <w:szCs w:val="24"/>
          <w:lang w:val="en-US" w:eastAsia="fr-FR"/>
        </w:rPr>
        <w:t xml:space="preserve">CPER Photonics for Society. </w:t>
      </w:r>
      <w:r w:rsidR="00842DE4" w:rsidRPr="00264A3B">
        <w:rPr>
          <w:rFonts w:ascii="Times New Roman" w:eastAsia="Times New Roman" w:hAnsi="Times New Roman" w:cs="Times New Roman"/>
          <w:sz w:val="24"/>
          <w:szCs w:val="24"/>
          <w:lang w:val="en-US" w:eastAsia="fr-FR"/>
        </w:rPr>
        <w:t xml:space="preserve">The </w:t>
      </w:r>
      <w:r w:rsidR="000B5FCC" w:rsidRPr="00264A3B">
        <w:rPr>
          <w:rFonts w:ascii="Times New Roman" w:eastAsia="Times New Roman" w:hAnsi="Times New Roman" w:cs="Times New Roman"/>
          <w:sz w:val="24"/>
          <w:szCs w:val="24"/>
          <w:lang w:val="en-US" w:eastAsia="fr-FR"/>
        </w:rPr>
        <w:t xml:space="preserve">work aims at designing and </w:t>
      </w:r>
      <w:r w:rsidR="00994A92" w:rsidRPr="00264A3B">
        <w:rPr>
          <w:rFonts w:ascii="Times New Roman" w:eastAsia="Times New Roman" w:hAnsi="Times New Roman" w:cs="Times New Roman"/>
          <w:sz w:val="24"/>
          <w:szCs w:val="24"/>
          <w:lang w:val="en-US" w:eastAsia="fr-FR"/>
        </w:rPr>
        <w:t>fabricating microfluidics systems in the IEMN cleanroom</w:t>
      </w:r>
      <w:r w:rsidR="000B5FCC" w:rsidRPr="00264A3B">
        <w:rPr>
          <w:rFonts w:ascii="Times New Roman" w:eastAsia="Times New Roman" w:hAnsi="Times New Roman" w:cs="Times New Roman"/>
          <w:sz w:val="24"/>
          <w:szCs w:val="24"/>
          <w:lang w:val="en-US" w:eastAsia="fr-FR"/>
        </w:rPr>
        <w:t>. The work is developed in collaboration with biologists.</w:t>
      </w:r>
      <w:r w:rsidR="00994A92" w:rsidRPr="00264A3B">
        <w:rPr>
          <w:rFonts w:ascii="Times New Roman" w:eastAsia="Times New Roman" w:hAnsi="Times New Roman" w:cs="Times New Roman"/>
          <w:sz w:val="24"/>
          <w:szCs w:val="24"/>
          <w:lang w:val="en-US" w:eastAsia="fr-FR"/>
        </w:rPr>
        <w:t xml:space="preserve"> The selected candidates participate </w:t>
      </w:r>
      <w:r w:rsidR="00850A72" w:rsidRPr="00264A3B">
        <w:rPr>
          <w:rFonts w:ascii="Times New Roman" w:eastAsia="Times New Roman" w:hAnsi="Times New Roman" w:cs="Times New Roman"/>
          <w:sz w:val="24"/>
          <w:szCs w:val="24"/>
          <w:lang w:val="en-US" w:eastAsia="fr-FR"/>
        </w:rPr>
        <w:t xml:space="preserve">to </w:t>
      </w:r>
      <w:r w:rsidR="00CF50C9" w:rsidRPr="00264A3B">
        <w:rPr>
          <w:rFonts w:ascii="Times New Roman" w:eastAsia="Times New Roman" w:hAnsi="Times New Roman" w:cs="Times New Roman"/>
          <w:sz w:val="24"/>
          <w:szCs w:val="24"/>
          <w:lang w:val="en-US" w:eastAsia="fr-FR"/>
        </w:rPr>
        <w:t xml:space="preserve">a </w:t>
      </w:r>
      <w:r w:rsidR="00850A72" w:rsidRPr="00264A3B">
        <w:rPr>
          <w:rFonts w:ascii="Times New Roman" w:eastAsia="Times New Roman" w:hAnsi="Times New Roman" w:cs="Times New Roman"/>
          <w:sz w:val="24"/>
          <w:szCs w:val="24"/>
          <w:lang w:val="en-US" w:eastAsia="fr-FR"/>
        </w:rPr>
        <w:t xml:space="preserve">project in the field of biology that involved again stem cells but with the purpose to understand their effect in the regeneration of muscles. This project is financially supported by the Region Nord-Pas-de Calais-Picardie. The partners are </w:t>
      </w:r>
      <w:proofErr w:type="spellStart"/>
      <w:r w:rsidR="00850A72" w:rsidRPr="00264A3B">
        <w:rPr>
          <w:rFonts w:ascii="Times New Roman" w:eastAsia="Times New Roman" w:hAnsi="Times New Roman" w:cs="Times New Roman"/>
          <w:sz w:val="24"/>
          <w:szCs w:val="24"/>
          <w:lang w:val="en-US" w:eastAsia="fr-FR"/>
        </w:rPr>
        <w:t>PhLAM</w:t>
      </w:r>
      <w:proofErr w:type="spellEnd"/>
      <w:r w:rsidR="00850A72" w:rsidRPr="00264A3B">
        <w:rPr>
          <w:rFonts w:ascii="Times New Roman" w:eastAsia="Times New Roman" w:hAnsi="Times New Roman" w:cs="Times New Roman"/>
          <w:sz w:val="24"/>
          <w:szCs w:val="24"/>
          <w:lang w:val="en-US" w:eastAsia="fr-FR"/>
        </w:rPr>
        <w:t xml:space="preserve"> UMR8523 laboratory and the INSERM U1011 laboratory.</w:t>
      </w:r>
    </w:p>
    <w:p w14:paraId="46D58A34" w14:textId="77777777" w:rsidR="00264A3B" w:rsidRPr="00264A3B" w:rsidRDefault="00264A3B" w:rsidP="00975476">
      <w:pPr>
        <w:spacing w:line="288" w:lineRule="auto"/>
        <w:jc w:val="both"/>
        <w:rPr>
          <w:rFonts w:ascii="Times New Roman" w:eastAsia="Times New Roman" w:hAnsi="Times New Roman" w:cs="Times New Roman"/>
          <w:sz w:val="24"/>
          <w:szCs w:val="24"/>
          <w:lang w:val="en-US" w:eastAsia="fr-FR"/>
        </w:rPr>
      </w:pPr>
    </w:p>
    <w:p w14:paraId="3574970A" w14:textId="77777777" w:rsidR="00C757FC" w:rsidRPr="00264A3B" w:rsidRDefault="00F2762E" w:rsidP="00C757FC">
      <w:pPr>
        <w:spacing w:after="0" w:line="240" w:lineRule="auto"/>
        <w:jc w:val="both"/>
        <w:rPr>
          <w:rFonts w:ascii="Times New Roman" w:eastAsia="Times New Roman" w:hAnsi="Times New Roman" w:cs="Times New Roman"/>
          <w:sz w:val="24"/>
          <w:szCs w:val="24"/>
          <w:lang w:val="en-US" w:eastAsia="fr-FR"/>
        </w:rPr>
      </w:pPr>
      <w:r w:rsidRPr="00264A3B">
        <w:rPr>
          <w:rFonts w:ascii="Times New Roman" w:eastAsia="Times New Roman" w:hAnsi="Times New Roman" w:cs="Times New Roman"/>
          <w:b/>
          <w:bCs/>
          <w:sz w:val="24"/>
          <w:szCs w:val="24"/>
          <w:lang w:val="en-US" w:eastAsia="fr-FR"/>
        </w:rPr>
        <w:t>What we are looking for:</w:t>
      </w:r>
      <w:r w:rsidRPr="00264A3B">
        <w:rPr>
          <w:rFonts w:ascii="Times New Roman" w:eastAsia="Times New Roman" w:hAnsi="Times New Roman" w:cs="Times New Roman"/>
          <w:sz w:val="24"/>
          <w:szCs w:val="24"/>
          <w:lang w:val="en-US" w:eastAsia="fr-FR"/>
        </w:rPr>
        <w:t xml:space="preserve"> </w:t>
      </w:r>
    </w:p>
    <w:p w14:paraId="6A66D03C" w14:textId="54D32915" w:rsidR="00C757FC" w:rsidRPr="00264A3B" w:rsidRDefault="00F2762E" w:rsidP="00264A3B">
      <w:pPr>
        <w:spacing w:line="288" w:lineRule="auto"/>
        <w:jc w:val="both"/>
        <w:rPr>
          <w:rFonts w:ascii="Times New Roman" w:eastAsia="Times New Roman" w:hAnsi="Times New Roman" w:cs="Times New Roman"/>
          <w:sz w:val="24"/>
          <w:szCs w:val="24"/>
          <w:lang w:val="en-US" w:eastAsia="fr-FR"/>
        </w:rPr>
      </w:pPr>
      <w:r w:rsidRPr="00264A3B">
        <w:rPr>
          <w:rFonts w:ascii="Times New Roman" w:eastAsia="Times New Roman" w:hAnsi="Times New Roman" w:cs="Times New Roman"/>
          <w:sz w:val="24"/>
          <w:szCs w:val="24"/>
          <w:lang w:val="en-US" w:eastAsia="fr-FR"/>
        </w:rPr>
        <w:t xml:space="preserve">We are looking for a motivated individual who wants to work at the interface between biology and microfabrication. We are </w:t>
      </w:r>
      <w:r w:rsidR="00C757FC" w:rsidRPr="00264A3B">
        <w:rPr>
          <w:rFonts w:ascii="Times New Roman" w:eastAsia="Times New Roman" w:hAnsi="Times New Roman" w:cs="Times New Roman"/>
          <w:sz w:val="24"/>
          <w:szCs w:val="24"/>
          <w:lang w:val="en-US" w:eastAsia="fr-FR"/>
        </w:rPr>
        <w:t xml:space="preserve">ideally </w:t>
      </w:r>
      <w:r w:rsidRPr="00264A3B">
        <w:rPr>
          <w:rFonts w:ascii="Times New Roman" w:eastAsia="Times New Roman" w:hAnsi="Times New Roman" w:cs="Times New Roman"/>
          <w:sz w:val="24"/>
          <w:szCs w:val="24"/>
          <w:lang w:val="en-US" w:eastAsia="fr-FR"/>
        </w:rPr>
        <w:t>looking for a candidate with a proven track record of working at the interface between biology and other fields</w:t>
      </w:r>
      <w:r w:rsidR="00C757FC" w:rsidRPr="00264A3B">
        <w:rPr>
          <w:rFonts w:ascii="Times New Roman" w:eastAsia="Times New Roman" w:hAnsi="Times New Roman" w:cs="Times New Roman"/>
          <w:sz w:val="24"/>
          <w:szCs w:val="24"/>
          <w:lang w:val="en-US" w:eastAsia="fr-FR"/>
        </w:rPr>
        <w:t xml:space="preserve"> and able to interact with biologist and non-biologist alike</w:t>
      </w:r>
      <w:r w:rsidRPr="00264A3B">
        <w:rPr>
          <w:rFonts w:ascii="Times New Roman" w:eastAsia="Times New Roman" w:hAnsi="Times New Roman" w:cs="Times New Roman"/>
          <w:sz w:val="24"/>
          <w:szCs w:val="24"/>
          <w:lang w:val="en-US" w:eastAsia="fr-FR"/>
        </w:rPr>
        <w:t xml:space="preserve">. </w:t>
      </w:r>
      <w:r w:rsidR="00C757FC" w:rsidRPr="00264A3B">
        <w:rPr>
          <w:rFonts w:ascii="Times New Roman" w:eastAsia="Times New Roman" w:hAnsi="Times New Roman" w:cs="Times New Roman"/>
          <w:sz w:val="24"/>
          <w:szCs w:val="24"/>
          <w:lang w:val="en-US" w:eastAsia="fr-FR"/>
        </w:rPr>
        <w:t>While having a</w:t>
      </w:r>
      <w:r w:rsidRPr="00264A3B">
        <w:rPr>
          <w:rFonts w:ascii="Times New Roman" w:eastAsia="Times New Roman" w:hAnsi="Times New Roman" w:cs="Times New Roman"/>
          <w:sz w:val="24"/>
          <w:szCs w:val="24"/>
          <w:lang w:val="en-US" w:eastAsia="fr-FR"/>
        </w:rPr>
        <w:t xml:space="preserve"> background in microfabrication techniques would be an advantage, the candidate will be fully trained at IEMN in this regard.</w:t>
      </w:r>
    </w:p>
    <w:p w14:paraId="016364BC" w14:textId="77777777" w:rsidR="00264A3B" w:rsidRDefault="00842DE4" w:rsidP="00264A3B">
      <w:pPr>
        <w:spacing w:line="288" w:lineRule="auto"/>
        <w:jc w:val="both"/>
        <w:rPr>
          <w:rFonts w:ascii="Times New Roman" w:eastAsia="Times New Roman" w:hAnsi="Times New Roman" w:cs="Times New Roman"/>
          <w:sz w:val="24"/>
          <w:szCs w:val="24"/>
          <w:lang w:val="en-US" w:eastAsia="fr-FR"/>
        </w:rPr>
      </w:pPr>
      <w:r w:rsidRPr="00264A3B">
        <w:rPr>
          <w:rFonts w:ascii="Times New Roman" w:eastAsia="Times New Roman" w:hAnsi="Times New Roman" w:cs="Times New Roman"/>
          <w:b/>
          <w:sz w:val="24"/>
          <w:szCs w:val="24"/>
          <w:lang w:val="en-US" w:eastAsia="fr-FR"/>
        </w:rPr>
        <w:t>Duration</w:t>
      </w:r>
      <w:r w:rsidRPr="00264A3B">
        <w:rPr>
          <w:rFonts w:ascii="Times New Roman" w:eastAsia="Times New Roman" w:hAnsi="Times New Roman" w:cs="Times New Roman"/>
          <w:sz w:val="24"/>
          <w:szCs w:val="24"/>
          <w:lang w:val="en-US" w:eastAsia="fr-FR"/>
        </w:rPr>
        <w:t xml:space="preserve">: </w:t>
      </w:r>
      <w:r w:rsidR="00850A72" w:rsidRPr="00264A3B">
        <w:rPr>
          <w:rFonts w:ascii="Times New Roman" w:eastAsia="Times New Roman" w:hAnsi="Times New Roman" w:cs="Times New Roman"/>
          <w:sz w:val="24"/>
          <w:szCs w:val="24"/>
          <w:lang w:val="en-US" w:eastAsia="fr-FR"/>
        </w:rPr>
        <w:t>12</w:t>
      </w:r>
      <w:r w:rsidRPr="00264A3B">
        <w:rPr>
          <w:rFonts w:ascii="Times New Roman" w:eastAsia="Times New Roman" w:hAnsi="Times New Roman" w:cs="Times New Roman"/>
          <w:sz w:val="24"/>
          <w:szCs w:val="24"/>
          <w:lang w:val="en-US" w:eastAsia="fr-FR"/>
        </w:rPr>
        <w:t xml:space="preserve"> months appointment available</w:t>
      </w:r>
      <w:r w:rsidR="00012F17" w:rsidRPr="00264A3B">
        <w:rPr>
          <w:rFonts w:ascii="Times New Roman" w:eastAsia="Times New Roman" w:hAnsi="Times New Roman" w:cs="Times New Roman"/>
          <w:sz w:val="24"/>
          <w:szCs w:val="24"/>
          <w:lang w:val="en-US" w:eastAsia="fr-FR"/>
        </w:rPr>
        <w:t xml:space="preserve"> from</w:t>
      </w:r>
      <w:r w:rsidRPr="00264A3B">
        <w:rPr>
          <w:rFonts w:ascii="Times New Roman" w:eastAsia="Times New Roman" w:hAnsi="Times New Roman" w:cs="Times New Roman"/>
          <w:sz w:val="24"/>
          <w:szCs w:val="24"/>
          <w:lang w:val="en-US" w:eastAsia="fr-FR"/>
        </w:rPr>
        <w:t xml:space="preserve"> 1st</w:t>
      </w:r>
      <w:r w:rsidR="00012F17" w:rsidRPr="00264A3B">
        <w:rPr>
          <w:rFonts w:ascii="Times New Roman" w:eastAsia="Times New Roman" w:hAnsi="Times New Roman" w:cs="Times New Roman"/>
          <w:sz w:val="24"/>
          <w:szCs w:val="24"/>
          <w:lang w:val="en-US" w:eastAsia="fr-FR"/>
        </w:rPr>
        <w:t xml:space="preserve"> </w:t>
      </w:r>
      <w:r w:rsidR="009B289C" w:rsidRPr="00264A3B">
        <w:rPr>
          <w:rFonts w:ascii="Times New Roman" w:eastAsia="Times New Roman" w:hAnsi="Times New Roman" w:cs="Times New Roman"/>
          <w:sz w:val="24"/>
          <w:szCs w:val="24"/>
          <w:lang w:val="en-US" w:eastAsia="fr-FR"/>
        </w:rPr>
        <w:t>September</w:t>
      </w:r>
      <w:r w:rsidR="00012F17" w:rsidRPr="00264A3B">
        <w:rPr>
          <w:rFonts w:ascii="Times New Roman" w:eastAsia="Times New Roman" w:hAnsi="Times New Roman" w:cs="Times New Roman"/>
          <w:sz w:val="24"/>
          <w:szCs w:val="24"/>
          <w:lang w:val="en-US" w:eastAsia="fr-FR"/>
        </w:rPr>
        <w:t xml:space="preserve"> 2016</w:t>
      </w:r>
      <w:r w:rsidR="00C757FC" w:rsidRPr="00264A3B">
        <w:rPr>
          <w:rFonts w:ascii="Times New Roman" w:eastAsia="Times New Roman" w:hAnsi="Times New Roman" w:cs="Times New Roman"/>
          <w:sz w:val="24"/>
          <w:szCs w:val="24"/>
          <w:lang w:val="en-US" w:eastAsia="fr-FR"/>
        </w:rPr>
        <w:t xml:space="preserve"> and the candidate must be able to start before the 30th of September 2016.</w:t>
      </w:r>
    </w:p>
    <w:p w14:paraId="385BF194" w14:textId="1B60229C" w:rsidR="00264A3B" w:rsidRDefault="00842DE4" w:rsidP="00264A3B">
      <w:pPr>
        <w:spacing w:line="288" w:lineRule="auto"/>
        <w:jc w:val="both"/>
        <w:rPr>
          <w:rFonts w:ascii="Times New Roman" w:eastAsia="Times New Roman" w:hAnsi="Times New Roman" w:cs="Times New Roman"/>
          <w:sz w:val="24"/>
          <w:szCs w:val="24"/>
          <w:lang w:val="en-US" w:eastAsia="fr-FR"/>
        </w:rPr>
      </w:pPr>
      <w:r w:rsidRPr="00264A3B">
        <w:rPr>
          <w:rFonts w:ascii="Times New Roman" w:eastAsia="Times New Roman" w:hAnsi="Times New Roman" w:cs="Times New Roman"/>
          <w:b/>
          <w:sz w:val="24"/>
          <w:szCs w:val="24"/>
          <w:lang w:val="en-US" w:eastAsia="fr-FR"/>
        </w:rPr>
        <w:t>Salary</w:t>
      </w:r>
      <w:r w:rsidRPr="00264A3B">
        <w:rPr>
          <w:rFonts w:ascii="Times New Roman" w:eastAsia="Times New Roman" w:hAnsi="Times New Roman" w:cs="Times New Roman"/>
          <w:sz w:val="24"/>
          <w:szCs w:val="24"/>
          <w:lang w:val="en-US" w:eastAsia="fr-FR"/>
        </w:rPr>
        <w:t>:</w:t>
      </w:r>
      <w:r w:rsidR="00850A72" w:rsidRPr="00264A3B">
        <w:rPr>
          <w:rFonts w:ascii="Times New Roman" w:eastAsia="Times New Roman" w:hAnsi="Times New Roman" w:cs="Times New Roman"/>
          <w:sz w:val="24"/>
          <w:szCs w:val="24"/>
          <w:lang w:val="en-US" w:eastAsia="fr-FR"/>
        </w:rPr>
        <w:t xml:space="preserve"> </w:t>
      </w:r>
      <w:r w:rsidRPr="00264A3B">
        <w:rPr>
          <w:rFonts w:ascii="Times New Roman" w:eastAsia="Times New Roman" w:hAnsi="Times New Roman" w:cs="Times New Roman"/>
          <w:sz w:val="24"/>
          <w:szCs w:val="24"/>
          <w:lang w:val="en-US" w:eastAsia="fr-FR"/>
        </w:rPr>
        <w:t xml:space="preserve"> </w:t>
      </w:r>
      <w:r w:rsidR="009B289C" w:rsidRPr="00264A3B">
        <w:rPr>
          <w:rFonts w:ascii="Times New Roman" w:eastAsia="Times New Roman" w:hAnsi="Times New Roman" w:cs="Times New Roman"/>
          <w:sz w:val="24"/>
          <w:szCs w:val="24"/>
          <w:lang w:val="en-US" w:eastAsia="fr-FR"/>
        </w:rPr>
        <w:t>1750</w:t>
      </w:r>
      <w:r w:rsidR="00850A72" w:rsidRPr="00264A3B">
        <w:rPr>
          <w:rFonts w:ascii="Times New Roman" w:eastAsia="Times New Roman" w:hAnsi="Times New Roman" w:cs="Times New Roman"/>
          <w:sz w:val="24"/>
          <w:szCs w:val="24"/>
          <w:lang w:val="en-US" w:eastAsia="fr-FR"/>
        </w:rPr>
        <w:t>€ net/month</w:t>
      </w:r>
      <w:r w:rsidR="009B289C" w:rsidRPr="00264A3B">
        <w:rPr>
          <w:rFonts w:ascii="Times New Roman" w:eastAsia="Times New Roman" w:hAnsi="Times New Roman" w:cs="Times New Roman"/>
          <w:sz w:val="24"/>
          <w:szCs w:val="24"/>
          <w:lang w:val="en-US" w:eastAsia="fr-FR"/>
        </w:rPr>
        <w:t>.</w:t>
      </w:r>
    </w:p>
    <w:p w14:paraId="521C762A" w14:textId="77777777" w:rsidR="00264A3B" w:rsidRDefault="00842DE4" w:rsidP="00264A3B">
      <w:pPr>
        <w:spacing w:line="288" w:lineRule="auto"/>
        <w:jc w:val="both"/>
        <w:rPr>
          <w:rFonts w:ascii="Times New Roman" w:eastAsia="Times New Roman" w:hAnsi="Times New Roman" w:cs="Times New Roman"/>
          <w:sz w:val="24"/>
          <w:szCs w:val="24"/>
          <w:lang w:eastAsia="fr-FR"/>
        </w:rPr>
      </w:pPr>
      <w:r w:rsidRPr="00264A3B">
        <w:rPr>
          <w:rFonts w:ascii="Times New Roman" w:eastAsia="Times New Roman" w:hAnsi="Times New Roman" w:cs="Times New Roman"/>
          <w:b/>
          <w:sz w:val="24"/>
          <w:szCs w:val="24"/>
          <w:lang w:eastAsia="fr-FR"/>
        </w:rPr>
        <w:t>Location</w:t>
      </w:r>
      <w:r w:rsidRPr="00264A3B">
        <w:rPr>
          <w:rFonts w:ascii="Times New Roman" w:eastAsia="Times New Roman" w:hAnsi="Times New Roman" w:cs="Times New Roman"/>
          <w:sz w:val="24"/>
          <w:szCs w:val="24"/>
          <w:lang w:eastAsia="fr-FR"/>
        </w:rPr>
        <w:t>: Institut d’Electronique, de Microélectronique et de Nanotechnologie – IEMN, Villeneuve d’Ascq (F)</w:t>
      </w:r>
    </w:p>
    <w:p w14:paraId="4418DBF3" w14:textId="1900980B" w:rsidR="009B289C" w:rsidRPr="00264A3B" w:rsidRDefault="00842DE4" w:rsidP="00264A3B">
      <w:pPr>
        <w:spacing w:line="288" w:lineRule="auto"/>
        <w:jc w:val="both"/>
        <w:rPr>
          <w:rFonts w:ascii="Times New Roman" w:eastAsia="Times New Roman" w:hAnsi="Times New Roman" w:cs="Times New Roman"/>
          <w:sz w:val="24"/>
          <w:szCs w:val="24"/>
          <w:lang w:val="en-US" w:eastAsia="fr-FR"/>
        </w:rPr>
      </w:pPr>
      <w:r w:rsidRPr="00264A3B">
        <w:rPr>
          <w:rFonts w:ascii="Times New Roman" w:eastAsia="Times New Roman" w:hAnsi="Times New Roman" w:cs="Times New Roman"/>
          <w:b/>
          <w:bCs/>
          <w:sz w:val="24"/>
          <w:szCs w:val="24"/>
          <w:lang w:val="en-US" w:eastAsia="fr-FR"/>
        </w:rPr>
        <w:t>Contact:</w:t>
      </w:r>
      <w:r w:rsidRPr="00264A3B">
        <w:rPr>
          <w:rFonts w:ascii="Times New Roman" w:eastAsia="Times New Roman" w:hAnsi="Times New Roman" w:cs="Times New Roman"/>
          <w:sz w:val="24"/>
          <w:szCs w:val="24"/>
          <w:lang w:val="en-US" w:eastAsia="fr-FR"/>
        </w:rPr>
        <w:t xml:space="preserve"> Please send </w:t>
      </w:r>
      <w:r w:rsidR="000B5AA9" w:rsidRPr="00264A3B">
        <w:rPr>
          <w:rFonts w:ascii="Times New Roman" w:eastAsia="Times New Roman" w:hAnsi="Times New Roman" w:cs="Times New Roman"/>
          <w:sz w:val="24"/>
          <w:szCs w:val="24"/>
          <w:lang w:val="en-US" w:eastAsia="fr-FR"/>
        </w:rPr>
        <w:t>your</w:t>
      </w:r>
      <w:r w:rsidRPr="00264A3B">
        <w:rPr>
          <w:rFonts w:ascii="Times New Roman" w:eastAsia="Times New Roman" w:hAnsi="Times New Roman" w:cs="Times New Roman"/>
          <w:sz w:val="24"/>
          <w:szCs w:val="24"/>
          <w:lang w:val="en-US" w:eastAsia="fr-FR"/>
        </w:rPr>
        <w:t xml:space="preserve"> </w:t>
      </w:r>
      <w:r w:rsidR="000B5AA9" w:rsidRPr="00264A3B">
        <w:rPr>
          <w:rFonts w:ascii="Times New Roman" w:eastAsia="Times New Roman" w:hAnsi="Times New Roman" w:cs="Times New Roman"/>
          <w:sz w:val="24"/>
          <w:szCs w:val="24"/>
          <w:lang w:val="en-US" w:eastAsia="fr-FR"/>
        </w:rPr>
        <w:t>resume and</w:t>
      </w:r>
      <w:r w:rsidRPr="00264A3B">
        <w:rPr>
          <w:rFonts w:ascii="Times New Roman" w:eastAsia="Times New Roman" w:hAnsi="Times New Roman" w:cs="Times New Roman"/>
          <w:sz w:val="24"/>
          <w:szCs w:val="24"/>
          <w:lang w:val="en-US" w:eastAsia="fr-FR"/>
        </w:rPr>
        <w:t xml:space="preserve"> </w:t>
      </w:r>
      <w:r w:rsidR="000B5AA9" w:rsidRPr="00264A3B">
        <w:rPr>
          <w:rFonts w:ascii="Times New Roman" w:eastAsia="Times New Roman" w:hAnsi="Times New Roman" w:cs="Times New Roman"/>
          <w:sz w:val="24"/>
          <w:szCs w:val="24"/>
          <w:lang w:val="en-US" w:eastAsia="fr-FR"/>
        </w:rPr>
        <w:t xml:space="preserve">a motivation letter by email to </w:t>
      </w:r>
      <w:hyperlink r:id="rId6" w:history="1">
        <w:r w:rsidR="009B289C" w:rsidRPr="00264A3B">
          <w:rPr>
            <w:rStyle w:val="Lienhypertexte"/>
            <w:rFonts w:ascii="Times New Roman" w:eastAsia="Times New Roman" w:hAnsi="Times New Roman" w:cs="Times New Roman"/>
            <w:sz w:val="24"/>
            <w:szCs w:val="24"/>
            <w:lang w:val="en-US" w:eastAsia="fr-FR"/>
          </w:rPr>
          <w:t>vincent.senez@isen.iemn.univ-lille1.fr</w:t>
        </w:r>
      </w:hyperlink>
      <w:r w:rsidR="009B289C" w:rsidRPr="00264A3B">
        <w:rPr>
          <w:rFonts w:ascii="Times New Roman" w:eastAsia="Times New Roman" w:hAnsi="Times New Roman" w:cs="Times New Roman"/>
          <w:sz w:val="24"/>
          <w:szCs w:val="24"/>
          <w:lang w:val="en-US" w:eastAsia="fr-FR"/>
        </w:rPr>
        <w:t xml:space="preserve"> / </w:t>
      </w:r>
      <w:hyperlink r:id="rId7" w:history="1">
        <w:r w:rsidR="009B289C" w:rsidRPr="00264A3B">
          <w:rPr>
            <w:rStyle w:val="Lienhypertexte"/>
            <w:rFonts w:ascii="Times New Roman" w:eastAsia="Times New Roman" w:hAnsi="Times New Roman" w:cs="Times New Roman"/>
            <w:sz w:val="24"/>
            <w:szCs w:val="24"/>
            <w:lang w:val="en-US" w:eastAsia="fr-FR"/>
          </w:rPr>
          <w:t>Anthony.treizebre@univ-lille1.fr</w:t>
        </w:r>
      </w:hyperlink>
    </w:p>
    <w:p w14:paraId="08BAD239" w14:textId="51CCDA18" w:rsidR="00776C96" w:rsidRPr="00264A3B" w:rsidRDefault="00842DE4" w:rsidP="00842DE4">
      <w:pPr>
        <w:spacing w:before="100" w:beforeAutospacing="1" w:after="100" w:afterAutospacing="1" w:line="240" w:lineRule="auto"/>
        <w:rPr>
          <w:rFonts w:ascii="Times New Roman" w:eastAsia="Times New Roman" w:hAnsi="Times New Roman" w:cs="Times New Roman"/>
          <w:color w:val="0000FF"/>
          <w:sz w:val="24"/>
          <w:szCs w:val="24"/>
          <w:u w:val="single"/>
          <w:lang w:eastAsia="fr-FR"/>
        </w:rPr>
      </w:pPr>
      <w:r w:rsidRPr="00264A3B">
        <w:rPr>
          <w:rFonts w:ascii="Times New Roman" w:eastAsia="Times New Roman" w:hAnsi="Times New Roman" w:cs="Times New Roman"/>
          <w:sz w:val="24"/>
          <w:szCs w:val="24"/>
          <w:lang w:eastAsia="fr-FR"/>
        </w:rPr>
        <w:t>V. Senez</w:t>
      </w:r>
      <w:r w:rsidR="009B289C" w:rsidRPr="00264A3B">
        <w:rPr>
          <w:rFonts w:ascii="Times New Roman" w:eastAsia="Times New Roman" w:hAnsi="Times New Roman" w:cs="Times New Roman"/>
          <w:sz w:val="24"/>
          <w:szCs w:val="24"/>
          <w:lang w:eastAsia="fr-FR"/>
        </w:rPr>
        <w:t xml:space="preserve"> / A. </w:t>
      </w:r>
      <w:proofErr w:type="spellStart"/>
      <w:r w:rsidR="009B289C" w:rsidRPr="00264A3B">
        <w:rPr>
          <w:rFonts w:ascii="Times New Roman" w:eastAsia="Times New Roman" w:hAnsi="Times New Roman" w:cs="Times New Roman"/>
          <w:sz w:val="24"/>
          <w:szCs w:val="24"/>
          <w:lang w:eastAsia="fr-FR"/>
        </w:rPr>
        <w:t>Treizebre</w:t>
      </w:r>
      <w:proofErr w:type="spellEnd"/>
      <w:r w:rsidRPr="00264A3B">
        <w:rPr>
          <w:rFonts w:ascii="Times New Roman" w:eastAsia="Times New Roman" w:hAnsi="Times New Roman" w:cs="Times New Roman"/>
          <w:sz w:val="24"/>
          <w:szCs w:val="24"/>
          <w:lang w:eastAsia="fr-FR"/>
        </w:rPr>
        <w:br/>
        <w:t>IEMN – UMR-CNRS 8520</w:t>
      </w:r>
      <w:r w:rsidRPr="00264A3B">
        <w:rPr>
          <w:rFonts w:ascii="Times New Roman" w:eastAsia="Times New Roman" w:hAnsi="Times New Roman" w:cs="Times New Roman"/>
          <w:sz w:val="24"/>
          <w:szCs w:val="24"/>
          <w:lang w:eastAsia="fr-FR"/>
        </w:rPr>
        <w:br/>
        <w:t>Cité Scientifique – Avenue Poincaré BP 60069</w:t>
      </w:r>
      <w:r w:rsidRPr="00264A3B">
        <w:rPr>
          <w:rFonts w:ascii="Times New Roman" w:eastAsia="Times New Roman" w:hAnsi="Times New Roman" w:cs="Times New Roman"/>
          <w:sz w:val="24"/>
          <w:szCs w:val="24"/>
          <w:lang w:eastAsia="fr-FR"/>
        </w:rPr>
        <w:br/>
        <w:t>VILLENEUVE D’ASCQ CEDEX, F-59652 France</w:t>
      </w:r>
      <w:hyperlink r:id="rId8" w:history="1">
        <w:r w:rsidRPr="00264A3B">
          <w:rPr>
            <w:rFonts w:ascii="Times New Roman" w:eastAsia="Times New Roman" w:hAnsi="Times New Roman" w:cs="Times New Roman"/>
            <w:color w:val="0000FF"/>
            <w:sz w:val="24"/>
            <w:szCs w:val="24"/>
            <w:u w:val="single"/>
            <w:lang w:eastAsia="fr-FR"/>
          </w:rPr>
          <w:br/>
          <w:t>www.iemn.univ-lille1.fr</w:t>
        </w:r>
      </w:hyperlink>
      <w:r w:rsidRPr="00264A3B">
        <w:rPr>
          <w:rFonts w:ascii="Times New Roman" w:eastAsia="Times New Roman" w:hAnsi="Times New Roman" w:cs="Times New Roman"/>
          <w:sz w:val="24"/>
          <w:szCs w:val="24"/>
          <w:lang w:eastAsia="fr-FR"/>
        </w:rPr>
        <w:t>     </w:t>
      </w:r>
      <w:r w:rsidR="00652F2D" w:rsidRPr="00264A3B">
        <w:rPr>
          <w:rFonts w:ascii="Times New Roman" w:eastAsia="Times New Roman" w:hAnsi="Times New Roman" w:cs="Times New Roman"/>
          <w:color w:val="0000FF"/>
          <w:sz w:val="24"/>
          <w:szCs w:val="24"/>
          <w:u w:val="single"/>
          <w:lang w:eastAsia="fr-FR"/>
        </w:rPr>
        <w:br/>
      </w:r>
      <w:r w:rsidRPr="00264A3B">
        <w:rPr>
          <w:rFonts w:ascii="Times New Roman" w:eastAsia="Times New Roman" w:hAnsi="Times New Roman" w:cs="Times New Roman"/>
          <w:sz w:val="24"/>
          <w:szCs w:val="24"/>
          <w:lang w:eastAsia="fr-FR"/>
        </w:rPr>
        <w:t>Phone : +33 (0)3 20 19 78 55</w:t>
      </w:r>
      <w:r w:rsidR="005031EA" w:rsidRPr="00264A3B">
        <w:rPr>
          <w:rFonts w:ascii="Times New Roman" w:eastAsia="Times New Roman" w:hAnsi="Times New Roman" w:cs="Times New Roman"/>
          <w:sz w:val="24"/>
          <w:szCs w:val="24"/>
          <w:lang w:eastAsia="fr-FR"/>
        </w:rPr>
        <w:t xml:space="preserve"> / +33 (0)3 20 19 79 37</w:t>
      </w:r>
    </w:p>
    <w:sectPr w:rsidR="00776C96" w:rsidRPr="00264A3B" w:rsidSect="00842DE4">
      <w:pgSz w:w="11906" w:h="16838"/>
      <w:pgMar w:top="426"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DE4"/>
    <w:rsid w:val="00012F17"/>
    <w:rsid w:val="000A6448"/>
    <w:rsid w:val="000B5AA9"/>
    <w:rsid w:val="000B5FCC"/>
    <w:rsid w:val="00264A3B"/>
    <w:rsid w:val="002F24E3"/>
    <w:rsid w:val="00314C60"/>
    <w:rsid w:val="004800B5"/>
    <w:rsid w:val="005031EA"/>
    <w:rsid w:val="00652F2D"/>
    <w:rsid w:val="006739E1"/>
    <w:rsid w:val="00682F09"/>
    <w:rsid w:val="0072368C"/>
    <w:rsid w:val="00776C96"/>
    <w:rsid w:val="00784AD3"/>
    <w:rsid w:val="007C7AC6"/>
    <w:rsid w:val="007D1E6A"/>
    <w:rsid w:val="00842DE4"/>
    <w:rsid w:val="00850A72"/>
    <w:rsid w:val="008B7CB3"/>
    <w:rsid w:val="008C4BF9"/>
    <w:rsid w:val="00975476"/>
    <w:rsid w:val="00994A92"/>
    <w:rsid w:val="009B289C"/>
    <w:rsid w:val="00A942D3"/>
    <w:rsid w:val="00C757FC"/>
    <w:rsid w:val="00CC5E4A"/>
    <w:rsid w:val="00CF50C9"/>
    <w:rsid w:val="00D7005D"/>
    <w:rsid w:val="00E75382"/>
    <w:rsid w:val="00F2762E"/>
    <w:rsid w:val="00F3559E"/>
    <w:rsid w:val="00FA503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3DE1F91"/>
  <w15:docId w15:val="{F52D7F72-F929-42AB-B891-2A4C63CF4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842DE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42DE4"/>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semiHidden/>
    <w:unhideWhenUsed/>
    <w:rsid w:val="00842DE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842DE4"/>
    <w:rPr>
      <w:b/>
      <w:bCs/>
    </w:rPr>
  </w:style>
  <w:style w:type="character" w:styleId="Accentuation">
    <w:name w:val="Emphasis"/>
    <w:basedOn w:val="Policepardfaut"/>
    <w:uiPriority w:val="20"/>
    <w:qFormat/>
    <w:rsid w:val="00842DE4"/>
    <w:rPr>
      <w:i/>
      <w:iCs/>
    </w:rPr>
  </w:style>
  <w:style w:type="character" w:styleId="Lienhypertexte">
    <w:name w:val="Hyperlink"/>
    <w:basedOn w:val="Policepardfaut"/>
    <w:uiPriority w:val="99"/>
    <w:unhideWhenUsed/>
    <w:rsid w:val="00842DE4"/>
    <w:rPr>
      <w:color w:val="0000FF"/>
      <w:u w:val="single"/>
    </w:rPr>
  </w:style>
  <w:style w:type="paragraph" w:styleId="Textedebulles">
    <w:name w:val="Balloon Text"/>
    <w:basedOn w:val="Normal"/>
    <w:link w:val="TextedebullesCar"/>
    <w:uiPriority w:val="99"/>
    <w:semiHidden/>
    <w:unhideWhenUsed/>
    <w:rsid w:val="0072368C"/>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72368C"/>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578599">
      <w:bodyDiv w:val="1"/>
      <w:marLeft w:val="0"/>
      <w:marRight w:val="0"/>
      <w:marTop w:val="0"/>
      <w:marBottom w:val="0"/>
      <w:divBdr>
        <w:top w:val="none" w:sz="0" w:space="0" w:color="auto"/>
        <w:left w:val="none" w:sz="0" w:space="0" w:color="auto"/>
        <w:bottom w:val="none" w:sz="0" w:space="0" w:color="auto"/>
        <w:right w:val="none" w:sz="0" w:space="0" w:color="auto"/>
      </w:divBdr>
      <w:divsChild>
        <w:div w:id="1152599082">
          <w:marLeft w:val="0"/>
          <w:marRight w:val="0"/>
          <w:marTop w:val="0"/>
          <w:marBottom w:val="0"/>
          <w:divBdr>
            <w:top w:val="none" w:sz="0" w:space="0" w:color="auto"/>
            <w:left w:val="none" w:sz="0" w:space="0" w:color="auto"/>
            <w:bottom w:val="none" w:sz="0" w:space="0" w:color="auto"/>
            <w:right w:val="none" w:sz="0" w:space="0" w:color="auto"/>
          </w:divBdr>
          <w:divsChild>
            <w:div w:id="1476527543">
              <w:marLeft w:val="0"/>
              <w:marRight w:val="0"/>
              <w:marTop w:val="0"/>
              <w:marBottom w:val="0"/>
              <w:divBdr>
                <w:top w:val="none" w:sz="0" w:space="0" w:color="auto"/>
                <w:left w:val="none" w:sz="0" w:space="0" w:color="auto"/>
                <w:bottom w:val="none" w:sz="0" w:space="0" w:color="auto"/>
                <w:right w:val="none" w:sz="0" w:space="0" w:color="auto"/>
              </w:divBdr>
              <w:divsChild>
                <w:div w:id="1633901500">
                  <w:marLeft w:val="0"/>
                  <w:marRight w:val="0"/>
                  <w:marTop w:val="0"/>
                  <w:marBottom w:val="0"/>
                  <w:divBdr>
                    <w:top w:val="none" w:sz="0" w:space="0" w:color="auto"/>
                    <w:left w:val="none" w:sz="0" w:space="0" w:color="auto"/>
                    <w:bottom w:val="none" w:sz="0" w:space="0" w:color="auto"/>
                    <w:right w:val="none" w:sz="0" w:space="0" w:color="auto"/>
                  </w:divBdr>
                  <w:divsChild>
                    <w:div w:id="738676023">
                      <w:marLeft w:val="0"/>
                      <w:marRight w:val="0"/>
                      <w:marTop w:val="0"/>
                      <w:marBottom w:val="0"/>
                      <w:divBdr>
                        <w:top w:val="none" w:sz="0" w:space="0" w:color="auto"/>
                        <w:left w:val="none" w:sz="0" w:space="0" w:color="auto"/>
                        <w:bottom w:val="none" w:sz="0" w:space="0" w:color="auto"/>
                        <w:right w:val="none" w:sz="0" w:space="0" w:color="auto"/>
                      </w:divBdr>
                      <w:divsChild>
                        <w:div w:id="107933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114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emn.univ-lille1.fr" TargetMode="External"/><Relationship Id="rId3" Type="http://schemas.openxmlformats.org/officeDocument/2006/relationships/webSettings" Target="webSettings.xml"/><Relationship Id="rId7" Type="http://schemas.openxmlformats.org/officeDocument/2006/relationships/hyperlink" Target="mailto:Anthony.treizebre@univ-lille1.f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vincent.senez@isen.iemn.univ-lille1.fr" TargetMode="External"/><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612</Words>
  <Characters>3366</Characters>
  <Application>Microsoft Office Word</Application>
  <DocSecurity>0</DocSecurity>
  <Lines>28</Lines>
  <Paragraphs>7</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3971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SENEZ</dc:creator>
  <cp:keywords/>
  <dc:description/>
  <cp:lastModifiedBy>Perrine</cp:lastModifiedBy>
  <cp:revision>2</cp:revision>
  <dcterms:created xsi:type="dcterms:W3CDTF">2016-09-05T14:41:00Z</dcterms:created>
  <dcterms:modified xsi:type="dcterms:W3CDTF">2016-09-05T14:41:00Z</dcterms:modified>
</cp:coreProperties>
</file>